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FB9A" w14:textId="21A8E2E9" w:rsidR="00E44D80" w:rsidRPr="0062502A" w:rsidRDefault="002F367B" w:rsidP="002F5CF3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Daniel</w:t>
      </w:r>
      <w:r w:rsidR="00C87EC6">
        <w:rPr>
          <w:rFonts w:ascii="Century Gothic" w:hAnsi="Century Gothic"/>
          <w:b/>
          <w:bCs/>
          <w:sz w:val="28"/>
          <w:szCs w:val="28"/>
        </w:rPr>
        <w:t>’s friends</w:t>
      </w:r>
    </w:p>
    <w:p w14:paraId="4FC72C6C" w14:textId="5850977D" w:rsidR="00E4188A" w:rsidRDefault="00FD7329" w:rsidP="00A723FF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62502A">
        <w:rPr>
          <w:rFonts w:ascii="Century Gothic" w:hAnsi="Century Gothic"/>
          <w:b/>
          <w:bCs/>
          <w:sz w:val="28"/>
          <w:szCs w:val="28"/>
        </w:rPr>
        <w:t>Reading</w:t>
      </w:r>
      <w:r w:rsidR="0099399A">
        <w:rPr>
          <w:rFonts w:ascii="Century Gothic" w:hAnsi="Century Gothic"/>
          <w:b/>
          <w:bCs/>
          <w:sz w:val="28"/>
          <w:szCs w:val="28"/>
        </w:rPr>
        <w:t xml:space="preserve">: </w:t>
      </w:r>
      <w:r w:rsidR="002F367B">
        <w:rPr>
          <w:rFonts w:ascii="Century Gothic" w:hAnsi="Century Gothic"/>
          <w:b/>
          <w:bCs/>
          <w:sz w:val="28"/>
          <w:szCs w:val="28"/>
        </w:rPr>
        <w:t xml:space="preserve">From Daniel chapter </w:t>
      </w:r>
      <w:r w:rsidR="00B44CAF">
        <w:rPr>
          <w:rFonts w:ascii="Century Gothic" w:hAnsi="Century Gothic"/>
          <w:b/>
          <w:bCs/>
          <w:sz w:val="28"/>
          <w:szCs w:val="28"/>
        </w:rPr>
        <w:t>3</w:t>
      </w:r>
    </w:p>
    <w:p w14:paraId="0AB7AAE9" w14:textId="73FE4520" w:rsidR="00B44CAF" w:rsidRDefault="00CD4E05" w:rsidP="00D22BEA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King Nebuchadnezzar had a gold idol made. </w:t>
      </w:r>
      <w:r w:rsidR="00F8771D">
        <w:rPr>
          <w:rFonts w:ascii="Century Gothic" w:hAnsi="Century Gothic"/>
          <w:sz w:val="28"/>
          <w:szCs w:val="28"/>
        </w:rPr>
        <w:t xml:space="preserve">He said, “Whoever does not bow down and worship this gold idol will </w:t>
      </w:r>
      <w:r w:rsidR="004333AB">
        <w:rPr>
          <w:rFonts w:ascii="Century Gothic" w:hAnsi="Century Gothic"/>
          <w:sz w:val="28"/>
          <w:szCs w:val="28"/>
        </w:rPr>
        <w:t>be thrown into a very hot furnace.”</w:t>
      </w:r>
    </w:p>
    <w:p w14:paraId="1D8E257A" w14:textId="272B1AC1" w:rsidR="006565A6" w:rsidRDefault="006565A6" w:rsidP="00D22BEA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Then some of the Chaldeans said to the King, “</w:t>
      </w:r>
      <w:r w:rsidR="00121EDE">
        <w:rPr>
          <w:rFonts w:ascii="Century Gothic" w:hAnsi="Century Gothic"/>
          <w:sz w:val="28"/>
          <w:szCs w:val="28"/>
        </w:rPr>
        <w:t xml:space="preserve">King, may you live forever! There are some Judeans </w:t>
      </w:r>
      <w:r w:rsidR="00F0029E">
        <w:rPr>
          <w:rFonts w:ascii="Century Gothic" w:hAnsi="Century Gothic"/>
          <w:sz w:val="28"/>
          <w:szCs w:val="28"/>
        </w:rPr>
        <w:t>that ignored your order. They didn’t bow down to worship the gold idol you set up.</w:t>
      </w:r>
      <w:r w:rsidR="00523AAA">
        <w:rPr>
          <w:rFonts w:ascii="Century Gothic" w:hAnsi="Century Gothic"/>
          <w:sz w:val="28"/>
          <w:szCs w:val="28"/>
        </w:rPr>
        <w:t xml:space="preserve"> They</w:t>
      </w:r>
      <w:r w:rsidR="00FA18D5">
        <w:rPr>
          <w:rFonts w:ascii="Century Gothic" w:hAnsi="Century Gothic"/>
          <w:sz w:val="28"/>
          <w:szCs w:val="28"/>
        </w:rPr>
        <w:t xml:space="preserve"> </w:t>
      </w:r>
      <w:r w:rsidR="00523AAA">
        <w:rPr>
          <w:rFonts w:ascii="Century Gothic" w:hAnsi="Century Gothic"/>
          <w:sz w:val="28"/>
          <w:szCs w:val="28"/>
        </w:rPr>
        <w:t>are called Shadrach, Mes</w:t>
      </w:r>
      <w:r w:rsidR="00346920">
        <w:rPr>
          <w:rFonts w:ascii="Century Gothic" w:hAnsi="Century Gothic"/>
          <w:sz w:val="28"/>
          <w:szCs w:val="28"/>
        </w:rPr>
        <w:t>h</w:t>
      </w:r>
      <w:r w:rsidR="00523AAA">
        <w:rPr>
          <w:rFonts w:ascii="Century Gothic" w:hAnsi="Century Gothic"/>
          <w:sz w:val="28"/>
          <w:szCs w:val="28"/>
        </w:rPr>
        <w:t xml:space="preserve">ach and </w:t>
      </w:r>
      <w:r w:rsidR="00346920">
        <w:rPr>
          <w:rFonts w:ascii="Century Gothic" w:hAnsi="Century Gothic"/>
          <w:sz w:val="28"/>
          <w:szCs w:val="28"/>
        </w:rPr>
        <w:t>Abednego.</w:t>
      </w:r>
      <w:r w:rsidR="00523AAA">
        <w:rPr>
          <w:rFonts w:ascii="Century Gothic" w:hAnsi="Century Gothic"/>
          <w:sz w:val="28"/>
          <w:szCs w:val="28"/>
        </w:rPr>
        <w:t>”</w:t>
      </w:r>
    </w:p>
    <w:p w14:paraId="4C8CA621" w14:textId="37137832" w:rsidR="00523AAA" w:rsidRDefault="009656F1" w:rsidP="00D22BEA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king</w:t>
      </w:r>
      <w:r w:rsidR="00523AAA">
        <w:rPr>
          <w:rFonts w:ascii="Century Gothic" w:hAnsi="Century Gothic"/>
          <w:sz w:val="28"/>
          <w:szCs w:val="28"/>
        </w:rPr>
        <w:t xml:space="preserve"> became very angry. </w:t>
      </w:r>
      <w:r w:rsidR="00E36BF5">
        <w:rPr>
          <w:rFonts w:ascii="Century Gothic" w:hAnsi="Century Gothic"/>
          <w:sz w:val="28"/>
          <w:szCs w:val="28"/>
        </w:rPr>
        <w:t>He called for Shadrach, Me</w:t>
      </w:r>
      <w:r w:rsidR="00D47463">
        <w:rPr>
          <w:rFonts w:ascii="Century Gothic" w:hAnsi="Century Gothic"/>
          <w:sz w:val="28"/>
          <w:szCs w:val="28"/>
        </w:rPr>
        <w:t xml:space="preserve">shach and Abednego and said, </w:t>
      </w:r>
      <w:r w:rsidR="00FA18D5">
        <w:rPr>
          <w:rFonts w:ascii="Century Gothic" w:hAnsi="Century Gothic"/>
          <w:sz w:val="28"/>
          <w:szCs w:val="28"/>
        </w:rPr>
        <w:t>“</w:t>
      </w:r>
      <w:r w:rsidR="00D22BEA">
        <w:rPr>
          <w:rFonts w:ascii="Century Gothic" w:hAnsi="Century Gothic"/>
          <w:sz w:val="28"/>
          <w:szCs w:val="28"/>
        </w:rPr>
        <w:t>If you don’t worship the idol, you will be thrown into the hot furnace Then no god will be able to save you!”</w:t>
      </w:r>
    </w:p>
    <w:p w14:paraId="6029C5B8" w14:textId="3731ACD1" w:rsidR="00FE6E72" w:rsidRDefault="00FE6E72" w:rsidP="00D22BEA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They answered, “The God we serve </w:t>
      </w:r>
      <w:r w:rsidR="00ED0D52">
        <w:rPr>
          <w:rFonts w:ascii="Century Gothic" w:hAnsi="Century Gothic"/>
          <w:sz w:val="28"/>
          <w:szCs w:val="28"/>
        </w:rPr>
        <w:t>can save us. And, if he wants to, he can save us from your power. But even if he does not save us</w:t>
      </w:r>
      <w:r w:rsidR="008D1E8A">
        <w:rPr>
          <w:rFonts w:ascii="Century Gothic" w:hAnsi="Century Gothic"/>
          <w:sz w:val="28"/>
          <w:szCs w:val="28"/>
        </w:rPr>
        <w:t>, we refuse to serve your gods.”</w:t>
      </w:r>
    </w:p>
    <w:p w14:paraId="5C355729" w14:textId="2F15BB44" w:rsidR="008D1E8A" w:rsidRDefault="009656F1" w:rsidP="00D22BEA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king</w:t>
      </w:r>
      <w:r w:rsidR="00C13CD1">
        <w:rPr>
          <w:rFonts w:ascii="Century Gothic" w:hAnsi="Century Gothic"/>
          <w:sz w:val="28"/>
          <w:szCs w:val="28"/>
        </w:rPr>
        <w:t xml:space="preserve"> </w:t>
      </w:r>
      <w:r w:rsidR="00DA5F38">
        <w:rPr>
          <w:rFonts w:ascii="Century Gothic" w:hAnsi="Century Gothic"/>
          <w:sz w:val="28"/>
          <w:szCs w:val="28"/>
        </w:rPr>
        <w:t>told the soldiers to throw Shadrach, Meshach and Abednego into the hot furnace.</w:t>
      </w:r>
    </w:p>
    <w:p w14:paraId="4B13FCD5" w14:textId="5F85BF18" w:rsidR="00B1404B" w:rsidRDefault="00B1404B" w:rsidP="00D22BEA">
      <w:pPr>
        <w:spacing w:after="0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So</w:t>
      </w:r>
      <w:proofErr w:type="gramEnd"/>
      <w:r>
        <w:rPr>
          <w:rFonts w:ascii="Century Gothic" w:hAnsi="Century Gothic"/>
          <w:sz w:val="28"/>
          <w:szCs w:val="28"/>
        </w:rPr>
        <w:t xml:space="preserve"> they were tied up and thrown into the hot furnace.</w:t>
      </w:r>
    </w:p>
    <w:p w14:paraId="7089BD20" w14:textId="1A18153C" w:rsidR="00C13CD1" w:rsidRDefault="001E7A7E" w:rsidP="00D22BEA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king jumped to his feet and said, “Look! I see four men walking around in the fire. </w:t>
      </w:r>
      <w:r w:rsidR="00442FF8">
        <w:rPr>
          <w:rFonts w:ascii="Century Gothic" w:hAnsi="Century Gothic"/>
          <w:sz w:val="28"/>
          <w:szCs w:val="28"/>
        </w:rPr>
        <w:t>They are not tied up and they are not burned. The fourth man looks like an angel.”</w:t>
      </w:r>
    </w:p>
    <w:p w14:paraId="00BD7017" w14:textId="663F9602" w:rsidR="00B624B9" w:rsidRPr="00CD4E05" w:rsidRDefault="00B624B9" w:rsidP="00A37545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Shadrach, Meshach and Abednego came out of the fire. Everyone could see that the f</w:t>
      </w:r>
      <w:r w:rsidR="00A37545">
        <w:rPr>
          <w:rFonts w:ascii="Century Gothic" w:hAnsi="Century Gothic"/>
          <w:sz w:val="28"/>
          <w:szCs w:val="28"/>
        </w:rPr>
        <w:t>i</w:t>
      </w:r>
      <w:r>
        <w:rPr>
          <w:rFonts w:ascii="Century Gothic" w:hAnsi="Century Gothic"/>
          <w:sz w:val="28"/>
          <w:szCs w:val="28"/>
        </w:rPr>
        <w:t>re had not burned them</w:t>
      </w:r>
      <w:r w:rsidR="00A37545">
        <w:rPr>
          <w:rFonts w:ascii="Century Gothic" w:hAnsi="Century Gothic"/>
          <w:sz w:val="28"/>
          <w:szCs w:val="28"/>
        </w:rPr>
        <w:t>!</w:t>
      </w:r>
    </w:p>
    <w:p w14:paraId="3B99D8A0" w14:textId="4C6ACB1E" w:rsidR="00030560" w:rsidRDefault="00FD7329" w:rsidP="00EC089B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62502A">
        <w:rPr>
          <w:rFonts w:ascii="Century Gothic" w:hAnsi="Century Gothic"/>
          <w:b/>
          <w:bCs/>
          <w:sz w:val="28"/>
          <w:szCs w:val="28"/>
        </w:rPr>
        <w:t>Thought about the readin</w:t>
      </w:r>
      <w:r w:rsidR="00030560">
        <w:rPr>
          <w:rFonts w:ascii="Century Gothic" w:hAnsi="Century Gothic"/>
          <w:b/>
          <w:bCs/>
          <w:sz w:val="28"/>
          <w:szCs w:val="28"/>
        </w:rPr>
        <w:t>g</w:t>
      </w:r>
    </w:p>
    <w:p w14:paraId="70A64EA0" w14:textId="4499F6C8" w:rsidR="00EC089B" w:rsidRDefault="00A37545" w:rsidP="00EC089B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Shadrach, Meshach and Abednego were friends of Daniel. Like Daniel, </w:t>
      </w:r>
      <w:r w:rsidR="00746FCB">
        <w:rPr>
          <w:rFonts w:ascii="Century Gothic" w:hAnsi="Century Gothic"/>
          <w:sz w:val="28"/>
          <w:szCs w:val="28"/>
        </w:rPr>
        <w:t xml:space="preserve">they belonged to the people of Israel and worshiped God Almighty. </w:t>
      </w:r>
      <w:r w:rsidR="00111D44">
        <w:rPr>
          <w:rFonts w:ascii="Century Gothic" w:hAnsi="Century Gothic"/>
          <w:sz w:val="28"/>
          <w:szCs w:val="28"/>
        </w:rPr>
        <w:t xml:space="preserve">When the king said that everyone must worship the gold idol, they refused, because they knew they should worship only God. </w:t>
      </w:r>
      <w:r w:rsidR="00DA613A">
        <w:rPr>
          <w:rFonts w:ascii="Century Gothic" w:hAnsi="Century Gothic"/>
          <w:sz w:val="28"/>
          <w:szCs w:val="28"/>
        </w:rPr>
        <w:t>This was the right thing to do, but they knew they would be thrown into the hot furnace.</w:t>
      </w:r>
      <w:r w:rsidR="00E325DD">
        <w:rPr>
          <w:rFonts w:ascii="Century Gothic" w:hAnsi="Century Gothic"/>
          <w:sz w:val="28"/>
          <w:szCs w:val="28"/>
        </w:rPr>
        <w:t xml:space="preserve"> </w:t>
      </w:r>
    </w:p>
    <w:p w14:paraId="14EC9199" w14:textId="0659EEAF" w:rsidR="00437EB8" w:rsidRDefault="00437EB8" w:rsidP="00EC089B">
      <w:p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Sometimes, we </w:t>
      </w:r>
      <w:r w:rsidR="00063C0D">
        <w:rPr>
          <w:rFonts w:ascii="Century Gothic" w:hAnsi="Century Gothic"/>
          <w:sz w:val="28"/>
          <w:szCs w:val="28"/>
        </w:rPr>
        <w:t xml:space="preserve">have </w:t>
      </w:r>
      <w:proofErr w:type="spellStart"/>
      <w:r w:rsidR="00063C0D">
        <w:rPr>
          <w:rFonts w:ascii="Century Gothic" w:hAnsi="Century Gothic"/>
          <w:sz w:val="28"/>
          <w:szCs w:val="28"/>
        </w:rPr>
        <w:t>too</w:t>
      </w:r>
      <w:proofErr w:type="spellEnd"/>
      <w:r w:rsidR="00063C0D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063C0D">
        <w:rPr>
          <w:rFonts w:ascii="Century Gothic" w:hAnsi="Century Gothic"/>
          <w:sz w:val="28"/>
          <w:szCs w:val="28"/>
        </w:rPr>
        <w:t>have</w:t>
      </w:r>
      <w:proofErr w:type="gramEnd"/>
      <w:r w:rsidR="00063C0D">
        <w:rPr>
          <w:rFonts w:ascii="Century Gothic" w:hAnsi="Century Gothic"/>
          <w:sz w:val="28"/>
          <w:szCs w:val="28"/>
        </w:rPr>
        <w:t xml:space="preserve"> </w:t>
      </w:r>
      <w:r w:rsidR="00B812E2">
        <w:rPr>
          <w:rFonts w:ascii="Century Gothic" w:hAnsi="Century Gothic"/>
          <w:sz w:val="28"/>
          <w:szCs w:val="28"/>
        </w:rPr>
        <w:t>to make a choice</w:t>
      </w:r>
      <w:r w:rsidR="00063C0D">
        <w:rPr>
          <w:rFonts w:ascii="Century Gothic" w:hAnsi="Century Gothic"/>
          <w:sz w:val="28"/>
          <w:szCs w:val="28"/>
        </w:rPr>
        <w:t xml:space="preserve">. We can choose to do the right thing, or we can choose to do something wrong. </w:t>
      </w:r>
      <w:r w:rsidR="009D611D">
        <w:rPr>
          <w:rFonts w:ascii="Century Gothic" w:hAnsi="Century Gothic"/>
          <w:sz w:val="28"/>
          <w:szCs w:val="28"/>
        </w:rPr>
        <w:t xml:space="preserve">It may be difficult to do the right thing. </w:t>
      </w:r>
      <w:r w:rsidR="00FD2055">
        <w:rPr>
          <w:rFonts w:ascii="Century Gothic" w:hAnsi="Century Gothic"/>
          <w:sz w:val="28"/>
          <w:szCs w:val="28"/>
        </w:rPr>
        <w:t xml:space="preserve">It may get us into trouble with other people. God helped Daniel’s friends </w:t>
      </w:r>
      <w:r w:rsidR="00B0481D">
        <w:rPr>
          <w:rFonts w:ascii="Century Gothic" w:hAnsi="Century Gothic"/>
          <w:sz w:val="28"/>
          <w:szCs w:val="28"/>
        </w:rPr>
        <w:t>to do the right thing, and he will help us too.</w:t>
      </w:r>
    </w:p>
    <w:p w14:paraId="507C486D" w14:textId="77777777" w:rsidR="00B0481D" w:rsidRPr="008A1EF4" w:rsidRDefault="00B0481D" w:rsidP="00EC089B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14:paraId="68BC4C62" w14:textId="2DD837E0" w:rsidR="00FD7329" w:rsidRDefault="00FD7329" w:rsidP="00EC089B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E602CE">
        <w:rPr>
          <w:rFonts w:ascii="Century Gothic" w:hAnsi="Century Gothic"/>
          <w:b/>
          <w:bCs/>
          <w:sz w:val="28"/>
          <w:szCs w:val="28"/>
        </w:rPr>
        <w:t>Prayer</w:t>
      </w:r>
    </w:p>
    <w:p w14:paraId="4B103884" w14:textId="351B4EE2" w:rsidR="00344F56" w:rsidRDefault="00344F56" w:rsidP="00024D10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344F56">
        <w:rPr>
          <w:rFonts w:ascii="Century Gothic" w:hAnsi="Century Gothic"/>
          <w:sz w:val="28"/>
          <w:szCs w:val="28"/>
        </w:rPr>
        <w:t>Dear Jesus</w:t>
      </w:r>
      <w:r>
        <w:rPr>
          <w:rFonts w:ascii="Century Gothic" w:hAnsi="Century Gothic"/>
          <w:sz w:val="28"/>
          <w:szCs w:val="28"/>
        </w:rPr>
        <w:t xml:space="preserve">, </w:t>
      </w:r>
      <w:r w:rsidR="00B0481D">
        <w:rPr>
          <w:rFonts w:ascii="Century Gothic" w:hAnsi="Century Gothic"/>
          <w:sz w:val="28"/>
          <w:szCs w:val="28"/>
        </w:rPr>
        <w:t xml:space="preserve">please help </w:t>
      </w:r>
      <w:r w:rsidR="00B812E2">
        <w:rPr>
          <w:rFonts w:ascii="Century Gothic" w:hAnsi="Century Gothic"/>
          <w:sz w:val="28"/>
          <w:szCs w:val="28"/>
        </w:rPr>
        <w:t>us</w:t>
      </w:r>
      <w:r w:rsidR="00B0481D">
        <w:rPr>
          <w:rFonts w:ascii="Century Gothic" w:hAnsi="Century Gothic"/>
          <w:sz w:val="28"/>
          <w:szCs w:val="28"/>
        </w:rPr>
        <w:t xml:space="preserve"> to choose </w:t>
      </w:r>
      <w:r w:rsidR="003A76D9">
        <w:rPr>
          <w:rFonts w:ascii="Century Gothic" w:hAnsi="Century Gothic"/>
          <w:sz w:val="28"/>
          <w:szCs w:val="28"/>
        </w:rPr>
        <w:t>to do the right thing, even when it is difficult.</w:t>
      </w:r>
    </w:p>
    <w:p w14:paraId="26A12A6D" w14:textId="753D8EB3" w:rsidR="00024D10" w:rsidRPr="00344F56" w:rsidRDefault="00024D10" w:rsidP="00024D10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14:paraId="0CF050E8" w14:textId="0B6089BB" w:rsidR="00BD606F" w:rsidRDefault="00BD606F" w:rsidP="00C9480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Amen</w:t>
      </w:r>
    </w:p>
    <w:p w14:paraId="4E2A5F16" w14:textId="77777777" w:rsidR="00E530C6" w:rsidRDefault="00E530C6" w:rsidP="00C94806">
      <w:pPr>
        <w:jc w:val="both"/>
        <w:rPr>
          <w:rFonts w:ascii="Century Gothic" w:hAnsi="Century Gothic"/>
          <w:sz w:val="28"/>
          <w:szCs w:val="28"/>
        </w:rPr>
      </w:pPr>
    </w:p>
    <w:p w14:paraId="6834C62D" w14:textId="72F71E14" w:rsidR="0099399A" w:rsidRDefault="0099399A" w:rsidP="00E530C6">
      <w:pPr>
        <w:jc w:val="center"/>
        <w:rPr>
          <w:rFonts w:ascii="Century Gothic" w:hAnsi="Century Gothic"/>
          <w:sz w:val="28"/>
          <w:szCs w:val="28"/>
        </w:rPr>
      </w:pPr>
    </w:p>
    <w:p w14:paraId="5CD8402B" w14:textId="69DFEE62" w:rsidR="0099399A" w:rsidRPr="00A723FF" w:rsidRDefault="005E31BC" w:rsidP="00E530C6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7D6E1B" wp14:editId="1BFA3C17">
            <wp:extent cx="3810000" cy="5076825"/>
            <wp:effectExtent l="0" t="0" r="0" b="9525"/>
            <wp:docPr id="943233555" name="Picture 1" descr="Shadrach, Meshach, and Abednego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drach, Meshach, and Abednego 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1AEA2" w14:textId="17A9702B" w:rsidR="00543315" w:rsidRDefault="005E31BC" w:rsidP="008613A1">
      <w:pPr>
        <w:jc w:val="center"/>
        <w:rPr>
          <w:b/>
          <w:outline/>
          <w:color w:val="000000" w:themeColor="text1"/>
          <w:sz w:val="96"/>
          <w:szCs w:val="9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outline/>
          <w:color w:val="000000" w:themeColor="text1"/>
          <w:sz w:val="96"/>
          <w:szCs w:val="9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Daniel’s friends</w:t>
      </w:r>
    </w:p>
    <w:p w14:paraId="7D455B97" w14:textId="77777777" w:rsidR="008613A1" w:rsidRDefault="008613A1" w:rsidP="00543315">
      <w:pPr>
        <w:rPr>
          <w:b/>
          <w:outline/>
          <w:color w:val="000000" w:themeColor="text1"/>
          <w:sz w:val="96"/>
          <w:szCs w:val="96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14:paraId="6A151F97" w14:textId="2F2E500C" w:rsidR="00FD7329" w:rsidRPr="00060799" w:rsidRDefault="00FD7329" w:rsidP="0054331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4769D84B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429B996D" w14:textId="1BFC56F9" w:rsidR="00FD7329" w:rsidRPr="00CA4170" w:rsidRDefault="0062502A" w:rsidP="00FD7329">
      <w:pPr>
        <w:jc w:val="center"/>
        <w:rPr>
          <w:rFonts w:ascii="Century Gothic" w:hAnsi="Century Gothic"/>
          <w:sz w:val="36"/>
          <w:szCs w:val="36"/>
        </w:rPr>
      </w:pPr>
      <w:r w:rsidRPr="00CA4170">
        <w:rPr>
          <w:rFonts w:ascii="Century Gothic" w:hAnsi="Century Gothic"/>
          <w:sz w:val="36"/>
          <w:szCs w:val="36"/>
        </w:rPr>
        <w:t>S</w:t>
      </w:r>
      <w:r w:rsidR="00A20D4D">
        <w:rPr>
          <w:rFonts w:ascii="Century Gothic" w:hAnsi="Century Gothic"/>
          <w:sz w:val="36"/>
          <w:szCs w:val="36"/>
        </w:rPr>
        <w:t>ummer</w:t>
      </w:r>
      <w:r w:rsidRPr="00CA4170">
        <w:rPr>
          <w:rFonts w:ascii="Century Gothic" w:hAnsi="Century Gothic"/>
          <w:sz w:val="36"/>
          <w:szCs w:val="36"/>
        </w:rPr>
        <w:t xml:space="preserve"> 2024</w:t>
      </w:r>
    </w:p>
    <w:p w14:paraId="6659BED1" w14:textId="77777777" w:rsidR="00FD7329" w:rsidRPr="00CA4170" w:rsidRDefault="00FD7329" w:rsidP="00FD7329">
      <w:pPr>
        <w:jc w:val="center"/>
        <w:rPr>
          <w:rFonts w:ascii="Century Gothic" w:hAnsi="Century Gothic"/>
          <w:sz w:val="36"/>
          <w:szCs w:val="36"/>
        </w:rPr>
      </w:pPr>
      <w:r w:rsidRPr="00CA4170">
        <w:rPr>
          <w:rFonts w:ascii="Century Gothic" w:hAnsi="Century Gothic"/>
          <w:sz w:val="36"/>
          <w:szCs w:val="36"/>
        </w:rPr>
        <w:t>Bible Study notes</w:t>
      </w:r>
    </w:p>
    <w:p w14:paraId="1BFA3810" w14:textId="39EBA684" w:rsidR="00FD7329" w:rsidRPr="00CA4170" w:rsidRDefault="00FD7329" w:rsidP="00656BC5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639D15E8" w14:textId="6B99B57B" w:rsidR="00656BC5" w:rsidRPr="00CA4170" w:rsidRDefault="0062502A" w:rsidP="008A1EF4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CA4170">
        <w:rPr>
          <w:rFonts w:ascii="Century Gothic" w:hAnsi="Century Gothic"/>
          <w:b/>
          <w:bCs/>
          <w:sz w:val="48"/>
          <w:szCs w:val="48"/>
        </w:rPr>
        <w:t>Heroes of the Bible</w:t>
      </w:r>
      <w:r w:rsidR="00A20D4D">
        <w:rPr>
          <w:rFonts w:ascii="Century Gothic" w:hAnsi="Century Gothic"/>
          <w:b/>
          <w:bCs/>
          <w:sz w:val="48"/>
          <w:szCs w:val="48"/>
        </w:rPr>
        <w:t xml:space="preserve"> Part 2</w:t>
      </w:r>
    </w:p>
    <w:p w14:paraId="395064AB" w14:textId="4016D08A" w:rsidR="00656BC5" w:rsidRPr="008A1EF4" w:rsidRDefault="00C87EC6" w:rsidP="008A1EF4">
      <w:pPr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5.</w:t>
      </w:r>
      <w:r w:rsidR="002F367B">
        <w:rPr>
          <w:rFonts w:ascii="Century Gothic" w:hAnsi="Century Gothic"/>
          <w:b/>
          <w:bCs/>
          <w:sz w:val="48"/>
          <w:szCs w:val="48"/>
        </w:rPr>
        <w:t xml:space="preserve"> Daniel</w:t>
      </w:r>
      <w:r>
        <w:rPr>
          <w:rFonts w:ascii="Century Gothic" w:hAnsi="Century Gothic"/>
          <w:b/>
          <w:bCs/>
          <w:sz w:val="48"/>
          <w:szCs w:val="48"/>
        </w:rPr>
        <w:t>’s friends</w:t>
      </w:r>
    </w:p>
    <w:p w14:paraId="46D87C8A" w14:textId="1358A13E" w:rsidR="006A2174" w:rsidRDefault="00FD7329" w:rsidP="00A723FF">
      <w:pPr>
        <w:jc w:val="center"/>
        <w:rPr>
          <w:rFonts w:ascii="Century Gothic" w:hAnsi="Century Gothic"/>
          <w:sz w:val="36"/>
          <w:szCs w:val="36"/>
        </w:rPr>
      </w:pPr>
      <w:r w:rsidRPr="00A723FF">
        <w:rPr>
          <w:rFonts w:ascii="Century Gothic" w:hAnsi="Century Gothic"/>
          <w:sz w:val="36"/>
          <w:szCs w:val="36"/>
        </w:rPr>
        <w:t>By Chrissy Cole</w:t>
      </w:r>
    </w:p>
    <w:p w14:paraId="7778DAE8" w14:textId="77777777" w:rsidR="00A723FF" w:rsidRPr="00A723FF" w:rsidRDefault="00A723FF" w:rsidP="00A723FF">
      <w:pPr>
        <w:jc w:val="center"/>
        <w:rPr>
          <w:rFonts w:ascii="Century Gothic" w:hAnsi="Century Gothic"/>
          <w:sz w:val="36"/>
          <w:szCs w:val="36"/>
        </w:rPr>
      </w:pPr>
    </w:p>
    <w:p w14:paraId="4CCB7FEB" w14:textId="77777777" w:rsidR="0099399A" w:rsidRDefault="0099399A" w:rsidP="00962D87">
      <w:pPr>
        <w:pStyle w:val="ListParagraph"/>
        <w:jc w:val="right"/>
        <w:rPr>
          <w:rFonts w:ascii="Century Gothic" w:hAnsi="Century Gothic"/>
          <w:sz w:val="32"/>
          <w:szCs w:val="32"/>
        </w:rPr>
      </w:pPr>
    </w:p>
    <w:sectPr w:rsidR="0099399A" w:rsidSect="00A37545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5C9"/>
    <w:multiLevelType w:val="hybridMultilevel"/>
    <w:tmpl w:val="F50C9002"/>
    <w:lvl w:ilvl="0" w:tplc="3A008F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12F35"/>
    <w:multiLevelType w:val="hybridMultilevel"/>
    <w:tmpl w:val="D0087AF0"/>
    <w:lvl w:ilvl="0" w:tplc="92707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97F"/>
    <w:multiLevelType w:val="hybridMultilevel"/>
    <w:tmpl w:val="5330D494"/>
    <w:lvl w:ilvl="0" w:tplc="FF1EA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56B4"/>
    <w:multiLevelType w:val="hybridMultilevel"/>
    <w:tmpl w:val="9BD84484"/>
    <w:lvl w:ilvl="0" w:tplc="DA220E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E3463"/>
    <w:multiLevelType w:val="hybridMultilevel"/>
    <w:tmpl w:val="55806D1C"/>
    <w:lvl w:ilvl="0" w:tplc="0F103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7474">
    <w:abstractNumId w:val="4"/>
  </w:num>
  <w:num w:numId="2" w16cid:durableId="1334721728">
    <w:abstractNumId w:val="1"/>
  </w:num>
  <w:num w:numId="3" w16cid:durableId="910386659">
    <w:abstractNumId w:val="2"/>
  </w:num>
  <w:num w:numId="4" w16cid:durableId="87387220">
    <w:abstractNumId w:val="0"/>
  </w:num>
  <w:num w:numId="5" w16cid:durableId="904530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5420"/>
    <w:rsid w:val="00024D10"/>
    <w:rsid w:val="000275CA"/>
    <w:rsid w:val="00030280"/>
    <w:rsid w:val="00030560"/>
    <w:rsid w:val="00031642"/>
    <w:rsid w:val="00033D92"/>
    <w:rsid w:val="000453EC"/>
    <w:rsid w:val="00063C0D"/>
    <w:rsid w:val="0006543D"/>
    <w:rsid w:val="000B5C0A"/>
    <w:rsid w:val="000E6534"/>
    <w:rsid w:val="000F0D12"/>
    <w:rsid w:val="00102F5E"/>
    <w:rsid w:val="00106577"/>
    <w:rsid w:val="00111D44"/>
    <w:rsid w:val="00121EDE"/>
    <w:rsid w:val="00126893"/>
    <w:rsid w:val="001458FC"/>
    <w:rsid w:val="001528D3"/>
    <w:rsid w:val="00153AD5"/>
    <w:rsid w:val="0016002B"/>
    <w:rsid w:val="00161AB3"/>
    <w:rsid w:val="00164C94"/>
    <w:rsid w:val="00183A73"/>
    <w:rsid w:val="00191C6C"/>
    <w:rsid w:val="001D4577"/>
    <w:rsid w:val="001E2662"/>
    <w:rsid w:val="001E7A7E"/>
    <w:rsid w:val="00202592"/>
    <w:rsid w:val="002060AE"/>
    <w:rsid w:val="00210D68"/>
    <w:rsid w:val="002173C2"/>
    <w:rsid w:val="00226F7B"/>
    <w:rsid w:val="0023155A"/>
    <w:rsid w:val="00243468"/>
    <w:rsid w:val="00253858"/>
    <w:rsid w:val="00292031"/>
    <w:rsid w:val="00297785"/>
    <w:rsid w:val="002A7F41"/>
    <w:rsid w:val="002C21C4"/>
    <w:rsid w:val="002C4773"/>
    <w:rsid w:val="002C6E44"/>
    <w:rsid w:val="002C7E9F"/>
    <w:rsid w:val="002F367B"/>
    <w:rsid w:val="002F5CF3"/>
    <w:rsid w:val="003128FE"/>
    <w:rsid w:val="003174CA"/>
    <w:rsid w:val="00324E93"/>
    <w:rsid w:val="00340664"/>
    <w:rsid w:val="00344F56"/>
    <w:rsid w:val="00345F6A"/>
    <w:rsid w:val="00346920"/>
    <w:rsid w:val="00361EB3"/>
    <w:rsid w:val="00386260"/>
    <w:rsid w:val="003A4B82"/>
    <w:rsid w:val="003A76D9"/>
    <w:rsid w:val="003B0402"/>
    <w:rsid w:val="003C2988"/>
    <w:rsid w:val="003C550F"/>
    <w:rsid w:val="003D4081"/>
    <w:rsid w:val="003E6251"/>
    <w:rsid w:val="003F2173"/>
    <w:rsid w:val="003F2FC6"/>
    <w:rsid w:val="003F4906"/>
    <w:rsid w:val="003F7A23"/>
    <w:rsid w:val="004061DE"/>
    <w:rsid w:val="0041629D"/>
    <w:rsid w:val="00426500"/>
    <w:rsid w:val="004333AB"/>
    <w:rsid w:val="00437EB8"/>
    <w:rsid w:val="00442FF8"/>
    <w:rsid w:val="00452F7B"/>
    <w:rsid w:val="00457D3A"/>
    <w:rsid w:val="00463E7E"/>
    <w:rsid w:val="004647EE"/>
    <w:rsid w:val="004B0909"/>
    <w:rsid w:val="004F13D1"/>
    <w:rsid w:val="004F5365"/>
    <w:rsid w:val="0051475E"/>
    <w:rsid w:val="00523AAA"/>
    <w:rsid w:val="00531DE5"/>
    <w:rsid w:val="00543315"/>
    <w:rsid w:val="00563D59"/>
    <w:rsid w:val="00572374"/>
    <w:rsid w:val="005B0A4C"/>
    <w:rsid w:val="005D2702"/>
    <w:rsid w:val="005E31BC"/>
    <w:rsid w:val="005F299F"/>
    <w:rsid w:val="005F3A98"/>
    <w:rsid w:val="00616B55"/>
    <w:rsid w:val="00623E74"/>
    <w:rsid w:val="0062502A"/>
    <w:rsid w:val="006358A1"/>
    <w:rsid w:val="0064203D"/>
    <w:rsid w:val="006437A1"/>
    <w:rsid w:val="00651C70"/>
    <w:rsid w:val="006565A6"/>
    <w:rsid w:val="00656BC5"/>
    <w:rsid w:val="00677987"/>
    <w:rsid w:val="006829F6"/>
    <w:rsid w:val="00683C45"/>
    <w:rsid w:val="00687953"/>
    <w:rsid w:val="006A2174"/>
    <w:rsid w:val="006A26EA"/>
    <w:rsid w:val="006A6E6C"/>
    <w:rsid w:val="006C2959"/>
    <w:rsid w:val="006C450B"/>
    <w:rsid w:val="006D3AF3"/>
    <w:rsid w:val="006D62EA"/>
    <w:rsid w:val="006E6F76"/>
    <w:rsid w:val="006F1FAE"/>
    <w:rsid w:val="006F7608"/>
    <w:rsid w:val="00715420"/>
    <w:rsid w:val="00720FD8"/>
    <w:rsid w:val="00746FCB"/>
    <w:rsid w:val="0076581D"/>
    <w:rsid w:val="00766CD7"/>
    <w:rsid w:val="0078518F"/>
    <w:rsid w:val="007866D5"/>
    <w:rsid w:val="00797DCE"/>
    <w:rsid w:val="00797DDC"/>
    <w:rsid w:val="007C485C"/>
    <w:rsid w:val="007C5CDC"/>
    <w:rsid w:val="007E1D59"/>
    <w:rsid w:val="007E65A8"/>
    <w:rsid w:val="007F0D65"/>
    <w:rsid w:val="007F7BA3"/>
    <w:rsid w:val="00802030"/>
    <w:rsid w:val="00836A88"/>
    <w:rsid w:val="008613A1"/>
    <w:rsid w:val="00882E31"/>
    <w:rsid w:val="00890C05"/>
    <w:rsid w:val="008A0A22"/>
    <w:rsid w:val="008A1EF4"/>
    <w:rsid w:val="008A4D8B"/>
    <w:rsid w:val="008A7D61"/>
    <w:rsid w:val="008D1E8A"/>
    <w:rsid w:val="008D42AF"/>
    <w:rsid w:val="008F2277"/>
    <w:rsid w:val="0090093B"/>
    <w:rsid w:val="00923B88"/>
    <w:rsid w:val="00930E18"/>
    <w:rsid w:val="00962D87"/>
    <w:rsid w:val="009656F1"/>
    <w:rsid w:val="00972AFD"/>
    <w:rsid w:val="0099399A"/>
    <w:rsid w:val="009B593E"/>
    <w:rsid w:val="009C5188"/>
    <w:rsid w:val="009D572F"/>
    <w:rsid w:val="009D5C96"/>
    <w:rsid w:val="009D611D"/>
    <w:rsid w:val="00A20D4D"/>
    <w:rsid w:val="00A24092"/>
    <w:rsid w:val="00A37545"/>
    <w:rsid w:val="00A44AED"/>
    <w:rsid w:val="00A63AB4"/>
    <w:rsid w:val="00A723FF"/>
    <w:rsid w:val="00A729CE"/>
    <w:rsid w:val="00A7705B"/>
    <w:rsid w:val="00A92DDE"/>
    <w:rsid w:val="00AA3DD0"/>
    <w:rsid w:val="00AA496B"/>
    <w:rsid w:val="00AD725E"/>
    <w:rsid w:val="00B0437A"/>
    <w:rsid w:val="00B0481D"/>
    <w:rsid w:val="00B1404B"/>
    <w:rsid w:val="00B22A88"/>
    <w:rsid w:val="00B3031A"/>
    <w:rsid w:val="00B317AF"/>
    <w:rsid w:val="00B37147"/>
    <w:rsid w:val="00B44CAF"/>
    <w:rsid w:val="00B451B7"/>
    <w:rsid w:val="00B537DE"/>
    <w:rsid w:val="00B624B9"/>
    <w:rsid w:val="00B64428"/>
    <w:rsid w:val="00B812E2"/>
    <w:rsid w:val="00BB493E"/>
    <w:rsid w:val="00BD606F"/>
    <w:rsid w:val="00BE146C"/>
    <w:rsid w:val="00C13CD1"/>
    <w:rsid w:val="00C17048"/>
    <w:rsid w:val="00C17317"/>
    <w:rsid w:val="00C247FD"/>
    <w:rsid w:val="00C50C29"/>
    <w:rsid w:val="00C751BD"/>
    <w:rsid w:val="00C8640C"/>
    <w:rsid w:val="00C87EC6"/>
    <w:rsid w:val="00C94806"/>
    <w:rsid w:val="00CA4170"/>
    <w:rsid w:val="00CC2C2E"/>
    <w:rsid w:val="00CC6CD6"/>
    <w:rsid w:val="00CD35EB"/>
    <w:rsid w:val="00CD4E05"/>
    <w:rsid w:val="00CF3C3A"/>
    <w:rsid w:val="00D210D1"/>
    <w:rsid w:val="00D22BEA"/>
    <w:rsid w:val="00D23471"/>
    <w:rsid w:val="00D331EF"/>
    <w:rsid w:val="00D37368"/>
    <w:rsid w:val="00D47463"/>
    <w:rsid w:val="00D52339"/>
    <w:rsid w:val="00D555BC"/>
    <w:rsid w:val="00D61267"/>
    <w:rsid w:val="00D772A7"/>
    <w:rsid w:val="00D8117E"/>
    <w:rsid w:val="00D91CCC"/>
    <w:rsid w:val="00DA5F38"/>
    <w:rsid w:val="00DA613A"/>
    <w:rsid w:val="00DD6B5A"/>
    <w:rsid w:val="00E325DD"/>
    <w:rsid w:val="00E36BF5"/>
    <w:rsid w:val="00E4188A"/>
    <w:rsid w:val="00E44D80"/>
    <w:rsid w:val="00E46A65"/>
    <w:rsid w:val="00E530C6"/>
    <w:rsid w:val="00E602CE"/>
    <w:rsid w:val="00E70317"/>
    <w:rsid w:val="00E755F8"/>
    <w:rsid w:val="00E825D3"/>
    <w:rsid w:val="00E95C43"/>
    <w:rsid w:val="00EA6E2D"/>
    <w:rsid w:val="00EC089B"/>
    <w:rsid w:val="00EC25A8"/>
    <w:rsid w:val="00EC7A2C"/>
    <w:rsid w:val="00ED0D52"/>
    <w:rsid w:val="00EE5907"/>
    <w:rsid w:val="00EF2978"/>
    <w:rsid w:val="00F0029E"/>
    <w:rsid w:val="00F0228A"/>
    <w:rsid w:val="00F06646"/>
    <w:rsid w:val="00F173DA"/>
    <w:rsid w:val="00F211C6"/>
    <w:rsid w:val="00F572C1"/>
    <w:rsid w:val="00F75D36"/>
    <w:rsid w:val="00F8771D"/>
    <w:rsid w:val="00F921DA"/>
    <w:rsid w:val="00FA18D5"/>
    <w:rsid w:val="00FD2055"/>
    <w:rsid w:val="00FD7329"/>
    <w:rsid w:val="00FE6E72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2024-01-17T15:40:00Z</cp:lastPrinted>
  <dcterms:created xsi:type="dcterms:W3CDTF">2024-06-06T14:52:00Z</dcterms:created>
  <dcterms:modified xsi:type="dcterms:W3CDTF">2024-06-06T14:52:00Z</dcterms:modified>
</cp:coreProperties>
</file>